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D1D" w:rsidRDefault="007C7DA2" w:rsidP="007C7DA2">
      <w:pPr>
        <w:jc w:val="center"/>
        <w:rPr>
          <w:rFonts w:ascii="Times New Roman" w:hAnsi="Times New Roman" w:cs="Times New Roman"/>
          <w:b/>
        </w:rPr>
      </w:pPr>
      <w:r>
        <w:rPr>
          <w:rFonts w:ascii="Times New Roman" w:hAnsi="Times New Roman" w:cs="Times New Roman"/>
          <w:b/>
        </w:rPr>
        <w:t>SERVICE COMMITTEE COUNCIL REORT</w:t>
      </w:r>
    </w:p>
    <w:p w:rsidR="007C7DA2" w:rsidRDefault="007C7DA2" w:rsidP="007C7DA2">
      <w:pPr>
        <w:jc w:val="center"/>
        <w:rPr>
          <w:rFonts w:ascii="Times New Roman" w:hAnsi="Times New Roman" w:cs="Times New Roman"/>
          <w:b/>
        </w:rPr>
      </w:pPr>
      <w:r>
        <w:rPr>
          <w:rFonts w:ascii="Times New Roman" w:hAnsi="Times New Roman" w:cs="Times New Roman"/>
          <w:b/>
        </w:rPr>
        <w:t>JULY 17, 2017</w:t>
      </w:r>
    </w:p>
    <w:p w:rsidR="007C7DA2" w:rsidRDefault="007C7DA2" w:rsidP="007C7DA2">
      <w:pPr>
        <w:jc w:val="center"/>
        <w:rPr>
          <w:rFonts w:ascii="Times New Roman" w:hAnsi="Times New Roman" w:cs="Times New Roman"/>
          <w:b/>
        </w:rPr>
      </w:pPr>
    </w:p>
    <w:p w:rsidR="007C7DA2" w:rsidRDefault="007C7DA2" w:rsidP="007C7DA2">
      <w:pPr>
        <w:spacing w:line="240" w:lineRule="auto"/>
        <w:rPr>
          <w:rFonts w:ascii="Times New Roman" w:hAnsi="Times New Roman" w:cs="Times New Roman"/>
          <w:b/>
        </w:rPr>
      </w:pPr>
      <w:r>
        <w:rPr>
          <w:rFonts w:ascii="Times New Roman" w:hAnsi="Times New Roman" w:cs="Times New Roman"/>
          <w:b/>
        </w:rPr>
        <w:t xml:space="preserve">I met with Chief of Public Works Darrell Courtney and Kevin </w:t>
      </w:r>
      <w:proofErr w:type="spellStart"/>
      <w:r>
        <w:rPr>
          <w:rFonts w:ascii="Times New Roman" w:hAnsi="Times New Roman" w:cs="Times New Roman"/>
          <w:b/>
        </w:rPr>
        <w:t>Knizner</w:t>
      </w:r>
      <w:proofErr w:type="spellEnd"/>
      <w:r>
        <w:rPr>
          <w:rFonts w:ascii="Times New Roman" w:hAnsi="Times New Roman" w:cs="Times New Roman"/>
          <w:b/>
        </w:rPr>
        <w:t xml:space="preserve"> on Monday July 16, and spoke about a number of items including:</w:t>
      </w:r>
    </w:p>
    <w:p w:rsidR="00123C1B" w:rsidRPr="00123C1B" w:rsidRDefault="007C7DA2" w:rsidP="00123C1B">
      <w:pPr>
        <w:pStyle w:val="ListParagraph"/>
        <w:numPr>
          <w:ilvl w:val="0"/>
          <w:numId w:val="1"/>
        </w:numPr>
        <w:spacing w:line="240" w:lineRule="auto"/>
        <w:rPr>
          <w:rFonts w:ascii="Times New Roman" w:hAnsi="Times New Roman" w:cs="Times New Roman"/>
          <w:b/>
        </w:rPr>
      </w:pPr>
      <w:r>
        <w:rPr>
          <w:rFonts w:ascii="Times New Roman" w:hAnsi="Times New Roman" w:cs="Times New Roman"/>
          <w:b/>
        </w:rPr>
        <w:t>Pump House: The EPA required that improvements be done to protect the integrity of the building</w:t>
      </w:r>
      <w:r w:rsidR="00CE76B4">
        <w:rPr>
          <w:rFonts w:ascii="Times New Roman" w:hAnsi="Times New Roman" w:cs="Times New Roman"/>
          <w:b/>
        </w:rPr>
        <w:t xml:space="preserve"> and the water supply</w:t>
      </w:r>
      <w:r>
        <w:rPr>
          <w:rFonts w:ascii="Times New Roman" w:hAnsi="Times New Roman" w:cs="Times New Roman"/>
          <w:b/>
        </w:rPr>
        <w:t xml:space="preserve">. The roof was leaking and the interior walls inside and out were deteriorating. A new slanted </w:t>
      </w:r>
      <w:r w:rsidR="00123C1B">
        <w:rPr>
          <w:rFonts w:ascii="Times New Roman" w:hAnsi="Times New Roman" w:cs="Times New Roman"/>
          <w:b/>
        </w:rPr>
        <w:t>roof is</w:t>
      </w:r>
      <w:r>
        <w:rPr>
          <w:rFonts w:ascii="Times New Roman" w:hAnsi="Times New Roman" w:cs="Times New Roman"/>
          <w:b/>
        </w:rPr>
        <w:t xml:space="preserve"> being installed</w:t>
      </w:r>
      <w:r w:rsidR="00123C1B">
        <w:rPr>
          <w:rFonts w:ascii="Times New Roman" w:hAnsi="Times New Roman" w:cs="Times New Roman"/>
          <w:b/>
        </w:rPr>
        <w:t xml:space="preserve"> over the flat concrete and tar roof</w:t>
      </w:r>
      <w:r>
        <w:rPr>
          <w:rFonts w:ascii="Times New Roman" w:hAnsi="Times New Roman" w:cs="Times New Roman"/>
          <w:b/>
        </w:rPr>
        <w:t xml:space="preserve"> and work on the walls will be done soon and then repainted. The building was la</w:t>
      </w:r>
      <w:r w:rsidR="00123C1B">
        <w:rPr>
          <w:rFonts w:ascii="Times New Roman" w:hAnsi="Times New Roman" w:cs="Times New Roman"/>
          <w:b/>
        </w:rPr>
        <w:t>st repainted over ten years ago.</w:t>
      </w:r>
      <w:bookmarkStart w:id="0" w:name="_GoBack"/>
      <w:bookmarkEnd w:id="0"/>
      <w:r w:rsidR="00123C1B">
        <w:rPr>
          <w:rFonts w:ascii="Times New Roman" w:hAnsi="Times New Roman" w:cs="Times New Roman"/>
          <w:b/>
        </w:rPr>
        <w:br/>
      </w:r>
    </w:p>
    <w:p w:rsidR="000607C7" w:rsidRDefault="00123C1B" w:rsidP="00123C1B">
      <w:pPr>
        <w:pStyle w:val="ListParagraph"/>
        <w:numPr>
          <w:ilvl w:val="0"/>
          <w:numId w:val="1"/>
        </w:numPr>
        <w:spacing w:line="240" w:lineRule="auto"/>
        <w:rPr>
          <w:rFonts w:ascii="Times New Roman" w:hAnsi="Times New Roman" w:cs="Times New Roman"/>
          <w:b/>
        </w:rPr>
      </w:pPr>
      <w:r>
        <w:rPr>
          <w:rFonts w:ascii="Times New Roman" w:hAnsi="Times New Roman" w:cs="Times New Roman"/>
          <w:b/>
        </w:rPr>
        <w:t>Benson Street Project: Plans call for the grinding of the street on the 23</w:t>
      </w:r>
      <w:r w:rsidRPr="00123C1B">
        <w:rPr>
          <w:rFonts w:ascii="Times New Roman" w:hAnsi="Times New Roman" w:cs="Times New Roman"/>
          <w:b/>
          <w:vertAlign w:val="superscript"/>
        </w:rPr>
        <w:t>rd</w:t>
      </w:r>
      <w:r>
        <w:rPr>
          <w:rFonts w:ascii="Times New Roman" w:hAnsi="Times New Roman" w:cs="Times New Roman"/>
          <w:b/>
        </w:rPr>
        <w:t xml:space="preserve"> and repaving the 24</w:t>
      </w:r>
      <w:r w:rsidRPr="00123C1B">
        <w:rPr>
          <w:rFonts w:ascii="Times New Roman" w:hAnsi="Times New Roman" w:cs="Times New Roman"/>
          <w:b/>
          <w:vertAlign w:val="superscript"/>
        </w:rPr>
        <w:t>th</w:t>
      </w:r>
      <w:r>
        <w:rPr>
          <w:rFonts w:ascii="Times New Roman" w:hAnsi="Times New Roman" w:cs="Times New Roman"/>
          <w:b/>
        </w:rPr>
        <w:t>. The Service Department understands that curbing and repaving will only be done from Lory Lane to Bunny Court (where the new sewer crossed over to the north side of the street). They were hoping it would be taken down to Hill Street. They were also hoping that a new water line would be installed from Lory to Hill Street while the street was open</w:t>
      </w:r>
      <w:r w:rsidR="000607C7">
        <w:rPr>
          <w:rFonts w:ascii="Times New Roman" w:hAnsi="Times New Roman" w:cs="Times New Roman"/>
          <w:b/>
        </w:rPr>
        <w:t>.</w:t>
      </w:r>
      <w:r w:rsidR="0052124A">
        <w:rPr>
          <w:rFonts w:ascii="Times New Roman" w:hAnsi="Times New Roman" w:cs="Times New Roman"/>
          <w:b/>
        </w:rPr>
        <w:br/>
      </w:r>
    </w:p>
    <w:p w:rsidR="0052124A" w:rsidRDefault="000607C7" w:rsidP="00123C1B">
      <w:pPr>
        <w:pStyle w:val="ListParagraph"/>
        <w:numPr>
          <w:ilvl w:val="0"/>
          <w:numId w:val="1"/>
        </w:numPr>
        <w:spacing w:line="240" w:lineRule="auto"/>
        <w:rPr>
          <w:rFonts w:ascii="Times New Roman" w:hAnsi="Times New Roman" w:cs="Times New Roman"/>
          <w:b/>
        </w:rPr>
      </w:pPr>
      <w:r>
        <w:rPr>
          <w:rFonts w:ascii="Times New Roman" w:hAnsi="Times New Roman" w:cs="Times New Roman"/>
          <w:b/>
        </w:rPr>
        <w:t xml:space="preserve">Personnel: Staffing level is now down to 11. Steve Greiner is still off for a shoulder problem. He is in the third month of a 4 to 6 month recuperation period. Eric </w:t>
      </w:r>
      <w:proofErr w:type="spellStart"/>
      <w:r>
        <w:rPr>
          <w:rFonts w:ascii="Times New Roman" w:hAnsi="Times New Roman" w:cs="Times New Roman"/>
          <w:b/>
        </w:rPr>
        <w:t>Lautenslager</w:t>
      </w:r>
      <w:proofErr w:type="spellEnd"/>
      <w:r>
        <w:rPr>
          <w:rFonts w:ascii="Times New Roman" w:hAnsi="Times New Roman" w:cs="Times New Roman"/>
          <w:b/>
        </w:rPr>
        <w:t xml:space="preserve"> (back problem) has been of three weeks and has another two weeks to go. Bill Stone’</w:t>
      </w:r>
      <w:r w:rsidR="0052124A">
        <w:rPr>
          <w:rFonts w:ascii="Times New Roman" w:hAnsi="Times New Roman" w:cs="Times New Roman"/>
          <w:b/>
        </w:rPr>
        <w:t>s retirement is imminent</w:t>
      </w:r>
      <w:r>
        <w:rPr>
          <w:rFonts w:ascii="Times New Roman" w:hAnsi="Times New Roman" w:cs="Times New Roman"/>
          <w:b/>
        </w:rPr>
        <w:t xml:space="preserve">. With these employees off for recuperation and the usual vacations, there are many “army of one” work crews. With the small staff numbers, there is a </w:t>
      </w:r>
      <w:r w:rsidR="0052124A">
        <w:rPr>
          <w:rFonts w:ascii="Times New Roman" w:hAnsi="Times New Roman" w:cs="Times New Roman"/>
          <w:b/>
        </w:rPr>
        <w:t xml:space="preserve">drop in the level of service provided. There is no brush pickup on a regular basis. There has been no Motrim service. Catch basin and storm sewer repair is behind schedule. The Vorhees Park pavilion roof in on hold. The eligibility list for new hires for the Service Department is only good until October. </w:t>
      </w:r>
      <w:r>
        <w:rPr>
          <w:rFonts w:ascii="Times New Roman" w:hAnsi="Times New Roman" w:cs="Times New Roman"/>
          <w:b/>
        </w:rPr>
        <w:t xml:space="preserve"> There are two individuals that the Service Department would like to hire.</w:t>
      </w:r>
      <w:r w:rsidR="0052124A">
        <w:rPr>
          <w:rFonts w:ascii="Times New Roman" w:hAnsi="Times New Roman" w:cs="Times New Roman"/>
          <w:b/>
        </w:rPr>
        <w:br/>
        <w:t xml:space="preserve"> </w:t>
      </w:r>
    </w:p>
    <w:p w:rsidR="000607C7" w:rsidRDefault="0052124A" w:rsidP="00123C1B">
      <w:pPr>
        <w:pStyle w:val="ListParagraph"/>
        <w:numPr>
          <w:ilvl w:val="0"/>
          <w:numId w:val="1"/>
        </w:numPr>
        <w:spacing w:line="240" w:lineRule="auto"/>
        <w:rPr>
          <w:rFonts w:ascii="Times New Roman" w:hAnsi="Times New Roman" w:cs="Times New Roman"/>
          <w:b/>
        </w:rPr>
      </w:pPr>
      <w:r>
        <w:rPr>
          <w:rFonts w:ascii="Times New Roman" w:hAnsi="Times New Roman" w:cs="Times New Roman"/>
          <w:b/>
        </w:rPr>
        <w:t>Equipment Purchase: A list of equipment was prepared and presented to the Administration and Council in March. At this time, the Service Department would request that</w:t>
      </w:r>
      <w:r w:rsidR="00CE76B4">
        <w:rPr>
          <w:rFonts w:ascii="Times New Roman" w:hAnsi="Times New Roman" w:cs="Times New Roman"/>
          <w:b/>
        </w:rPr>
        <w:t xml:space="preserve"> a plumber’s truck with panel boxes be purchased. Estimated cost in March was $45,000. Since this truck is used primarily for water services, perhaps this expense could come from the water department.</w:t>
      </w:r>
      <w:r w:rsidR="000607C7">
        <w:rPr>
          <w:rFonts w:ascii="Times New Roman" w:hAnsi="Times New Roman" w:cs="Times New Roman"/>
          <w:b/>
        </w:rPr>
        <w:t xml:space="preserve"> </w:t>
      </w:r>
    </w:p>
    <w:p w:rsidR="00CE76B4" w:rsidRDefault="000607C7" w:rsidP="000607C7">
      <w:pPr>
        <w:spacing w:line="240" w:lineRule="auto"/>
        <w:ind w:left="360"/>
        <w:rPr>
          <w:rFonts w:ascii="Times New Roman" w:hAnsi="Times New Roman" w:cs="Times New Roman"/>
          <w:b/>
        </w:rPr>
      </w:pPr>
      <w:r w:rsidRPr="000607C7">
        <w:rPr>
          <w:rFonts w:ascii="Times New Roman" w:hAnsi="Times New Roman" w:cs="Times New Roman"/>
          <w:b/>
        </w:rPr>
        <w:br/>
      </w:r>
      <w:r w:rsidR="00CE76B4">
        <w:rPr>
          <w:rFonts w:ascii="Times New Roman" w:hAnsi="Times New Roman" w:cs="Times New Roman"/>
          <w:b/>
        </w:rPr>
        <w:t>Dennis Albrinck, Chairman</w:t>
      </w:r>
    </w:p>
    <w:p w:rsidR="00123C1B" w:rsidRPr="000607C7" w:rsidRDefault="00CE76B4" w:rsidP="000607C7">
      <w:pPr>
        <w:spacing w:line="240" w:lineRule="auto"/>
        <w:ind w:left="360"/>
        <w:rPr>
          <w:rFonts w:ascii="Times New Roman" w:hAnsi="Times New Roman" w:cs="Times New Roman"/>
          <w:b/>
        </w:rPr>
      </w:pPr>
      <w:r>
        <w:rPr>
          <w:rFonts w:ascii="Times New Roman" w:hAnsi="Times New Roman" w:cs="Times New Roman"/>
          <w:b/>
        </w:rPr>
        <w:t>Service Committee</w:t>
      </w:r>
      <w:r w:rsidR="000607C7" w:rsidRPr="000607C7">
        <w:rPr>
          <w:rFonts w:ascii="Times New Roman" w:hAnsi="Times New Roman" w:cs="Times New Roman"/>
          <w:b/>
        </w:rPr>
        <w:br/>
      </w:r>
    </w:p>
    <w:p w:rsidR="00123C1B" w:rsidRDefault="00123C1B" w:rsidP="00123C1B">
      <w:pPr>
        <w:spacing w:line="240" w:lineRule="auto"/>
        <w:rPr>
          <w:rFonts w:ascii="Times New Roman" w:hAnsi="Times New Roman" w:cs="Times New Roman"/>
          <w:b/>
        </w:rPr>
      </w:pPr>
    </w:p>
    <w:p w:rsidR="00123C1B" w:rsidRDefault="00123C1B" w:rsidP="00123C1B">
      <w:pPr>
        <w:spacing w:line="240" w:lineRule="auto"/>
        <w:rPr>
          <w:rFonts w:ascii="Times New Roman" w:hAnsi="Times New Roman" w:cs="Times New Roman"/>
          <w:b/>
        </w:rPr>
      </w:pPr>
    </w:p>
    <w:p w:rsidR="00123C1B" w:rsidRDefault="00123C1B" w:rsidP="00123C1B">
      <w:pPr>
        <w:spacing w:line="240" w:lineRule="auto"/>
        <w:rPr>
          <w:rFonts w:ascii="Times New Roman" w:hAnsi="Times New Roman" w:cs="Times New Roman"/>
          <w:b/>
        </w:rPr>
      </w:pPr>
    </w:p>
    <w:p w:rsidR="00123C1B" w:rsidRDefault="00123C1B" w:rsidP="00123C1B">
      <w:pPr>
        <w:spacing w:line="240" w:lineRule="auto"/>
        <w:rPr>
          <w:rFonts w:ascii="Times New Roman" w:hAnsi="Times New Roman" w:cs="Times New Roman"/>
          <w:b/>
        </w:rPr>
      </w:pPr>
    </w:p>
    <w:p w:rsidR="00123C1B" w:rsidRDefault="00123C1B" w:rsidP="00123C1B">
      <w:pPr>
        <w:spacing w:line="240" w:lineRule="auto"/>
        <w:rPr>
          <w:rFonts w:ascii="Times New Roman" w:hAnsi="Times New Roman" w:cs="Times New Roman"/>
          <w:b/>
        </w:rPr>
      </w:pPr>
    </w:p>
    <w:p w:rsidR="00123C1B" w:rsidRDefault="00123C1B" w:rsidP="00123C1B">
      <w:pPr>
        <w:spacing w:line="240" w:lineRule="auto"/>
        <w:rPr>
          <w:rFonts w:ascii="Times New Roman" w:hAnsi="Times New Roman" w:cs="Times New Roman"/>
          <w:b/>
        </w:rPr>
      </w:pPr>
    </w:p>
    <w:p w:rsidR="00123C1B" w:rsidRPr="00123C1B" w:rsidRDefault="00123C1B" w:rsidP="00123C1B">
      <w:pPr>
        <w:spacing w:line="240" w:lineRule="auto"/>
        <w:rPr>
          <w:rFonts w:ascii="Times New Roman" w:hAnsi="Times New Roman" w:cs="Times New Roman"/>
          <w:b/>
        </w:rPr>
      </w:pPr>
    </w:p>
    <w:p w:rsidR="00123C1B" w:rsidRPr="00123C1B" w:rsidRDefault="00123C1B" w:rsidP="00123C1B">
      <w:pPr>
        <w:pStyle w:val="ListParagraph"/>
        <w:numPr>
          <w:ilvl w:val="0"/>
          <w:numId w:val="1"/>
        </w:numPr>
        <w:spacing w:line="240" w:lineRule="auto"/>
        <w:rPr>
          <w:rFonts w:ascii="Times New Roman" w:hAnsi="Times New Roman" w:cs="Times New Roman"/>
          <w:b/>
        </w:rPr>
      </w:pPr>
      <w:r w:rsidRPr="00123C1B">
        <w:rPr>
          <w:rFonts w:ascii="Times New Roman" w:hAnsi="Times New Roman" w:cs="Times New Roman"/>
          <w:b/>
        </w:rPr>
        <w:t xml:space="preserve"> </w:t>
      </w:r>
    </w:p>
    <w:p w:rsidR="007C7DA2" w:rsidRPr="007C7DA2" w:rsidRDefault="00123C1B" w:rsidP="007C7DA2">
      <w:pPr>
        <w:spacing w:line="240" w:lineRule="auto"/>
        <w:rPr>
          <w:rFonts w:ascii="Times New Roman" w:hAnsi="Times New Roman" w:cs="Times New Roman"/>
          <w:b/>
        </w:rPr>
      </w:pPr>
      <w:r>
        <w:rPr>
          <w:rFonts w:ascii="Times New Roman" w:hAnsi="Times New Roman" w:cs="Times New Roman"/>
          <w:b/>
        </w:rPr>
        <w:br/>
      </w:r>
    </w:p>
    <w:sectPr w:rsidR="007C7DA2" w:rsidRPr="007C7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8185F"/>
    <w:multiLevelType w:val="hybridMultilevel"/>
    <w:tmpl w:val="01FCA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DA2"/>
    <w:rsid w:val="000607C7"/>
    <w:rsid w:val="00123C1B"/>
    <w:rsid w:val="0052124A"/>
    <w:rsid w:val="007C7DA2"/>
    <w:rsid w:val="00CE76B4"/>
    <w:rsid w:val="00F7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D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1</cp:revision>
  <dcterms:created xsi:type="dcterms:W3CDTF">2018-07-17T20:59:00Z</dcterms:created>
  <dcterms:modified xsi:type="dcterms:W3CDTF">2018-07-17T21:55:00Z</dcterms:modified>
</cp:coreProperties>
</file>